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EFE4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多功能激光光电平台</w:t>
      </w:r>
      <w:r>
        <w:rPr>
          <w:rFonts w:hint="eastAsia"/>
          <w:lang w:val="en-US" w:eastAsia="zh-CN"/>
        </w:rPr>
        <w:t>技术参数：</w:t>
      </w:r>
    </w:p>
    <w:p w14:paraId="0B65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50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（一）黄极光</w:t>
      </w:r>
      <w:r>
        <w:rPr>
          <w:rFonts w:hint="eastAsia" w:ascii="宋体" w:hAnsi="宋体"/>
          <w:b/>
          <w:bCs/>
          <w:sz w:val="24"/>
        </w:rPr>
        <w:t>模块</w:t>
      </w:r>
      <w:r>
        <w:rPr>
          <w:rFonts w:hint="eastAsia" w:ascii="宋体" w:hAnsi="宋体"/>
          <w:b/>
          <w:bCs/>
          <w:sz w:val="24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</w:rPr>
        <w:t>：</w:t>
      </w:r>
    </w:p>
    <w:p w14:paraId="0228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1.光源类型：LED/可见光</w:t>
      </w:r>
    </w:p>
    <w:p w14:paraId="49813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2.输出波长：590nm±5nm</w:t>
      </w:r>
    </w:p>
    <w:p w14:paraId="5920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3.光源组成：</w:t>
      </w:r>
      <w:r>
        <w:rPr>
          <w:rFonts w:hint="eastAsia" w:ascii="宋体" w:hAnsi="宋体" w:eastAsia="宋体" w:cs="宋体"/>
          <w:sz w:val="24"/>
          <w:szCs w:val="24"/>
        </w:rPr>
        <w:t>≧</w:t>
      </w:r>
      <w:r>
        <w:rPr>
          <w:rFonts w:hint="eastAsia" w:ascii="宋体" w:hAnsi="宋体" w:eastAsia="宋体" w:cs="宋体"/>
          <w:sz w:val="24"/>
          <w:szCs w:val="24"/>
        </w:rPr>
        <w:t>400颗</w:t>
      </w:r>
    </w:p>
    <w:p w14:paraId="1C0C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4.输出强度：</w:t>
      </w:r>
      <w:r>
        <w:rPr>
          <w:rFonts w:hint="eastAsia" w:ascii="宋体" w:hAnsi="宋体" w:eastAsia="宋体" w:cs="宋体"/>
          <w:sz w:val="24"/>
          <w:szCs w:val="24"/>
        </w:rPr>
        <w:t>≧</w:t>
      </w:r>
      <w:r>
        <w:rPr>
          <w:rFonts w:hint="eastAsia" w:ascii="宋体" w:hAnsi="宋体" w:eastAsia="宋体" w:cs="宋体"/>
          <w:sz w:val="24"/>
          <w:szCs w:val="24"/>
        </w:rPr>
        <w:t>25mW/cm²±25%</w:t>
      </w:r>
    </w:p>
    <w:p w14:paraId="2709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5.光照面积：</w:t>
      </w:r>
      <w:r>
        <w:rPr>
          <w:rFonts w:hint="eastAsia" w:ascii="宋体" w:hAnsi="宋体" w:eastAsia="宋体" w:cs="宋体"/>
          <w:sz w:val="24"/>
          <w:szCs w:val="24"/>
        </w:rPr>
        <w:t>≧</w:t>
      </w:r>
      <w:r>
        <w:rPr>
          <w:rFonts w:hint="eastAsia" w:ascii="宋体" w:hAnsi="宋体" w:eastAsia="宋体" w:cs="宋体"/>
          <w:sz w:val="24"/>
          <w:szCs w:val="24"/>
        </w:rPr>
        <w:t>750cm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，治疗头有</w:t>
      </w:r>
      <w:r>
        <w:rPr>
          <w:rFonts w:hint="eastAsia" w:ascii="宋体" w:hAnsi="宋体" w:eastAsia="宋体" w:cs="宋体"/>
          <w:sz w:val="24"/>
          <w:szCs w:val="24"/>
        </w:rPr>
        <w:t>≧</w:t>
      </w:r>
      <w:r>
        <w:rPr>
          <w:rFonts w:hint="eastAsia" w:ascii="宋体" w:hAnsi="宋体" w:eastAsia="宋体" w:cs="宋体"/>
          <w:sz w:val="24"/>
          <w:szCs w:val="24"/>
        </w:rPr>
        <w:t>5个发光瓣，可根据患处调节光源角度</w:t>
      </w:r>
    </w:p>
    <w:p w14:paraId="3E40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6.治疗时间：1～99min可调，步长1min</w:t>
      </w:r>
    </w:p>
    <w:p w14:paraId="0D49A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照射方式：具有连续、脉冲2种可调模式</w:t>
      </w:r>
    </w:p>
    <w:p w14:paraId="1BE6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工作模式：连续/脉冲模式</w:t>
      </w:r>
    </w:p>
    <w:p w14:paraId="4876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9.具备自动切换治疗模式的功能。</w:t>
      </w:r>
    </w:p>
    <w:p w14:paraId="1795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（二）电疗模块技术参数：</w:t>
      </w:r>
    </w:p>
    <w:p w14:paraId="52445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输出档位：</w:t>
      </w:r>
      <w:r>
        <w:rPr>
          <w:rFonts w:hint="eastAsia" w:ascii="宋体" w:hAnsi="宋体" w:eastAsia="宋体" w:cs="宋体"/>
          <w:sz w:val="24"/>
          <w:szCs w:val="24"/>
        </w:rPr>
        <w:t>≧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15档</w:t>
      </w:r>
    </w:p>
    <w:p w14:paraId="497F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脉冲频率：4MHz±5%</w:t>
      </w:r>
    </w:p>
    <w:p w14:paraId="3A6C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治疗时间：1～60min可调，步长1min</w:t>
      </w:r>
    </w:p>
    <w:p w14:paraId="72E50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输出方式：连续输出</w:t>
      </w:r>
    </w:p>
    <w:p w14:paraId="5287C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5.具备水量调节按钮和出水开关按钮</w:t>
      </w:r>
    </w:p>
    <w:p w14:paraId="765E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50"/>
        <w:textAlignment w:val="auto"/>
        <w:rPr>
          <w:rFonts w:hint="eastAsia" w:ascii="宋体" w:hAnsi="宋体" w:eastAsia="宋体" w:cs="Times New Roman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（三）主机平台技术参数：</w:t>
      </w:r>
    </w:p>
    <w:p w14:paraId="27DA1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电源：～220V/50Hz</w:t>
      </w:r>
    </w:p>
    <w:p w14:paraId="50EC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显示屏：液晶显示屏</w:t>
      </w:r>
    </w:p>
    <w:p w14:paraId="702F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脚轮配置：4个万向轮</w:t>
      </w:r>
    </w:p>
    <w:p w14:paraId="5EF9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操作控制系统：全电脑触摸屏操作控制</w:t>
      </w:r>
    </w:p>
    <w:p w14:paraId="490F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抬升动力系统配置：360°四关节旋转臂</w:t>
      </w:r>
    </w:p>
    <w:p w14:paraId="5BEC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有治疗头温度指示功能</w:t>
      </w:r>
    </w:p>
    <w:p w14:paraId="08D76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12BC1E3A"/>
    <w:rsid w:val="12BC1E3A"/>
    <w:rsid w:val="179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418</Characters>
  <Lines>0</Lines>
  <Paragraphs>0</Paragraphs>
  <TotalTime>4</TotalTime>
  <ScaleCrop>false</ScaleCrop>
  <LinksUpToDate>false</LinksUpToDate>
  <CharactersWithSpaces>418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2024-07-29T09:31:00Z</dcterms:created>
  <dc:creator>至诚之力</dc:creator>
  <cp:lastModifiedBy>至诚之力</cp:lastModifiedBy>
  <dcterms:modified xsi:type="dcterms:W3CDTF">2024-08-29T12:18:00Z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951631062C70439AB2366B3DC89FA630_11</vt:lpwstr>
  </property>
</Properties>
</file>