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93ECC">
      <w:pPr>
        <w:spacing w:line="360" w:lineRule="auto"/>
        <w:jc w:val="center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手术床技术参数</w:t>
      </w:r>
      <w:bookmarkEnd w:id="0"/>
    </w:p>
    <w:p w14:paraId="47787B05">
      <w:pPr>
        <w:spacing w:line="360" w:lineRule="auto"/>
        <w:jc w:val="center"/>
      </w:pPr>
    </w:p>
    <w:p w14:paraId="6AD02199">
      <w:pPr>
        <w:spacing w:line="360" w:lineRule="auto"/>
        <w:jc w:val="center"/>
        <w:rPr>
          <w:rFonts w:hint="eastAsia"/>
          <w:lang w:val="en-US" w:eastAsia="zh-CN"/>
        </w:rPr>
      </w:pPr>
    </w:p>
    <w:p w14:paraId="66CCD33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1、采用液压控制系统，噪声低，升降灵活，性能稳定。手术台升降、左右倾、前后倾、背板上下折及刹车功能均采用电动液压驱动。 </w:t>
      </w:r>
    </w:p>
    <w:p w14:paraId="0F27BC2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2、选用快慢结合式记忆海绵，均匀分担载者压力，具有抗腐蚀、耐酸碱、透气、易于清洗等优点。 </w:t>
      </w:r>
    </w:p>
    <w:p w14:paraId="53720842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3、台面分为四个活动段，分别为头板、背板、臀板、腿板。所有段位皆采用可透射 X光线的材料，满足医院临床摄片需要。 </w:t>
      </w:r>
    </w:p>
    <w:p w14:paraId="1781678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4、台面设有内建式腰桥，提供符合人体工学的绝佳手术体位，腰桥升距≥120mm。 </w:t>
      </w:r>
    </w:p>
    <w:p w14:paraId="28A45F1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5、凹形底座设计，为术者脚部提供更大活动空间。手术台底罩采用高强度 ABS 材料, 耐腐蚀、宜清洁。 </w:t>
      </w:r>
    </w:p>
    <w:p w14:paraId="6B8D2A21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6、配备电动液压刹车，手控器操作，移动灵活、固定牢稳。 </w:t>
      </w:r>
    </w:p>
    <w:p w14:paraId="4FF320FA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7、头、腿板采用螺栓式调节锁紧装置，脱卸简便，且采用气弹簧助力，定位准确操作便力。 </w:t>
      </w:r>
    </w:p>
    <w:p w14:paraId="78E6850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8、标配有线手柄控制，全密封，坚固耐用，按键标有国际公认的功能与名称，利于辨别和使用。开机后若不用，60 秒后自动关机，并设有防止误操作的锁开关。 </w:t>
      </w:r>
    </w:p>
    <w:p w14:paraId="5A4C35D2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9、台面前、后倾最大角度：前倾≥30°、后倾≥30° </w:t>
      </w:r>
    </w:p>
    <w:p w14:paraId="40CBCE0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10、台面左、右倾最大角度：左倾≥20°、右倾≥20° </w:t>
      </w:r>
    </w:p>
    <w:p w14:paraId="11FD635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11、头板折转最大角度：上折≥30°、下折≥90° </w:t>
      </w:r>
    </w:p>
    <w:p w14:paraId="3CACFE8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12、腿板折转最大角度：上折≥10°、下折≥90° </w:t>
      </w:r>
    </w:p>
    <w:p w14:paraId="7BDFFD3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13、背板折转最大角度：上折≥75°、下折≥30° </w:t>
      </w:r>
    </w:p>
    <w:p w14:paraId="175D9D4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14、台面最大宽度： ≥520mm </w:t>
      </w:r>
    </w:p>
    <w:p w14:paraId="0750B2B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15、台面长度：≥2100mm </w:t>
      </w:r>
    </w:p>
    <w:p w14:paraId="52018A6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16、台面最低高度≥650mm，升降行程≥300mm。 </w:t>
      </w:r>
    </w:p>
    <w:p w14:paraId="66EFBABE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17、配置：单层搁手架 2 个、支身架 2 个、支肩架 2 个、腿托 2 个、L 型麻醉架 1 个、 缚身带 1 套、手控器 1 个。</w:t>
      </w:r>
    </w:p>
    <w:p w14:paraId="0F50E188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6C8246A6">
      <w:pPr>
        <w:spacing w:line="360" w:lineRule="auto"/>
        <w:jc w:val="both"/>
        <w:sectPr>
          <w:footerReference r:id="rId3" w:type="default"/>
          <w:pgSz w:w="11906" w:h="16838"/>
          <w:pgMar w:top="873" w:right="1800" w:bottom="136" w:left="1800" w:header="851" w:footer="992" w:gutter="0"/>
          <w:cols w:space="425" w:num="1"/>
          <w:docGrid w:type="lines" w:linePitch="312" w:charSpace="0"/>
        </w:sectPr>
      </w:pPr>
    </w:p>
    <w:p w14:paraId="09EBFF58">
      <w:pPr>
        <w:spacing w:line="240" w:lineRule="auto"/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手术床</w:t>
      </w:r>
    </w:p>
    <w:p w14:paraId="5EB5FEB3">
      <w:pPr>
        <w:spacing w:line="24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（单台）基本配置清单</w:t>
      </w:r>
    </w:p>
    <w:tbl>
      <w:tblPr>
        <w:tblStyle w:val="4"/>
        <w:tblW w:w="5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"/>
        <w:gridCol w:w="2900"/>
        <w:gridCol w:w="990"/>
        <w:gridCol w:w="886"/>
      </w:tblGrid>
      <w:tr w14:paraId="7264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447A8C07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24409447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配件名称</w:t>
            </w:r>
          </w:p>
        </w:tc>
        <w:tc>
          <w:tcPr>
            <w:tcW w:w="990" w:type="dxa"/>
            <w:noWrap w:val="0"/>
            <w:vAlign w:val="center"/>
          </w:tcPr>
          <w:p w14:paraId="4A86AF99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886" w:type="dxa"/>
            <w:noWrap w:val="0"/>
            <w:vAlign w:val="center"/>
          </w:tcPr>
          <w:p w14:paraId="10786C21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</w:tr>
      <w:tr w14:paraId="2B4A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21311914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679C012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床体</w:t>
            </w:r>
          </w:p>
        </w:tc>
        <w:tc>
          <w:tcPr>
            <w:tcW w:w="990" w:type="dxa"/>
            <w:noWrap w:val="0"/>
            <w:vAlign w:val="center"/>
          </w:tcPr>
          <w:p w14:paraId="21F1DA89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5202BFDF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</w:tr>
      <w:tr w14:paraId="1AE0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24B61CA9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43D8EDF2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液压系统</w:t>
            </w:r>
          </w:p>
        </w:tc>
        <w:tc>
          <w:tcPr>
            <w:tcW w:w="990" w:type="dxa"/>
            <w:noWrap w:val="0"/>
            <w:vAlign w:val="center"/>
          </w:tcPr>
          <w:p w14:paraId="3B87209F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0EA62902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</w:tr>
      <w:tr w14:paraId="17D8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5F64E1B3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4BB0445F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床垫</w:t>
            </w:r>
          </w:p>
        </w:tc>
        <w:tc>
          <w:tcPr>
            <w:tcW w:w="990" w:type="dxa"/>
            <w:noWrap w:val="0"/>
            <w:vAlign w:val="center"/>
          </w:tcPr>
          <w:p w14:paraId="69A8AF5B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50B76CF7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</w:tr>
      <w:tr w14:paraId="2706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5594047A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54D1E987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内置腰桥</w:t>
            </w:r>
          </w:p>
        </w:tc>
        <w:tc>
          <w:tcPr>
            <w:tcW w:w="990" w:type="dxa"/>
            <w:noWrap w:val="0"/>
            <w:vAlign w:val="center"/>
          </w:tcPr>
          <w:p w14:paraId="0605E6C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69B53114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套</w:t>
            </w:r>
          </w:p>
        </w:tc>
      </w:tr>
      <w:tr w14:paraId="6496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20FF5E65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457DA0C2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麻醉屏架</w:t>
            </w:r>
          </w:p>
        </w:tc>
        <w:tc>
          <w:tcPr>
            <w:tcW w:w="990" w:type="dxa"/>
            <w:noWrap w:val="0"/>
            <w:vAlign w:val="center"/>
          </w:tcPr>
          <w:p w14:paraId="68B079DE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7DCA5675">
            <w:pPr>
              <w:snapToGrid w:val="0"/>
              <w:spacing w:before="156" w:beforeLines="50"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</w:tr>
      <w:tr w14:paraId="5772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6EEDB084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4047843D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搁手板</w:t>
            </w:r>
          </w:p>
        </w:tc>
        <w:tc>
          <w:tcPr>
            <w:tcW w:w="990" w:type="dxa"/>
            <w:noWrap w:val="0"/>
            <w:vAlign w:val="center"/>
          </w:tcPr>
          <w:p w14:paraId="1DD9491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86" w:type="dxa"/>
            <w:noWrap w:val="0"/>
            <w:vAlign w:val="center"/>
          </w:tcPr>
          <w:p w14:paraId="67ED8ABC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</w:tr>
      <w:tr w14:paraId="26EA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1D8B92CC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47A7D847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托腿架</w:t>
            </w:r>
          </w:p>
        </w:tc>
        <w:tc>
          <w:tcPr>
            <w:tcW w:w="990" w:type="dxa"/>
            <w:noWrap w:val="0"/>
            <w:vAlign w:val="center"/>
          </w:tcPr>
          <w:p w14:paraId="2D73FD6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86" w:type="dxa"/>
            <w:noWrap w:val="0"/>
            <w:vAlign w:val="center"/>
          </w:tcPr>
          <w:p w14:paraId="73F676EF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</w:tr>
      <w:tr w14:paraId="73A1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1B68BC53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653C91FA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肩托</w:t>
            </w:r>
          </w:p>
        </w:tc>
        <w:tc>
          <w:tcPr>
            <w:tcW w:w="990" w:type="dxa"/>
            <w:noWrap w:val="0"/>
            <w:vAlign w:val="center"/>
          </w:tcPr>
          <w:p w14:paraId="15001A32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86" w:type="dxa"/>
            <w:noWrap w:val="0"/>
            <w:vAlign w:val="center"/>
          </w:tcPr>
          <w:p w14:paraId="21D209D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</w:tr>
      <w:tr w14:paraId="70FB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181D4DB9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7A58615B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腰托</w:t>
            </w:r>
          </w:p>
        </w:tc>
        <w:tc>
          <w:tcPr>
            <w:tcW w:w="990" w:type="dxa"/>
            <w:noWrap w:val="0"/>
            <w:vAlign w:val="center"/>
          </w:tcPr>
          <w:p w14:paraId="68CAAED7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86" w:type="dxa"/>
            <w:noWrap w:val="0"/>
            <w:vAlign w:val="center"/>
          </w:tcPr>
          <w:p w14:paraId="1AFDEE5C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</w:tr>
      <w:tr w14:paraId="0919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2B7F7F04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19E626E3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缚身带</w:t>
            </w:r>
          </w:p>
        </w:tc>
        <w:tc>
          <w:tcPr>
            <w:tcW w:w="990" w:type="dxa"/>
            <w:noWrap w:val="0"/>
            <w:vAlign w:val="center"/>
          </w:tcPr>
          <w:p w14:paraId="5D8D3E6A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322B1AA9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</w:tr>
      <w:tr w14:paraId="56BB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06915C02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0E22B255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手控器</w:t>
            </w:r>
          </w:p>
        </w:tc>
        <w:tc>
          <w:tcPr>
            <w:tcW w:w="990" w:type="dxa"/>
            <w:noWrap w:val="0"/>
            <w:vAlign w:val="center"/>
          </w:tcPr>
          <w:p w14:paraId="38D8C354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34A46D78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</w:tr>
      <w:tr w14:paraId="3BFA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7DF88AFB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02A8D9E0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电源线</w:t>
            </w:r>
          </w:p>
        </w:tc>
        <w:tc>
          <w:tcPr>
            <w:tcW w:w="990" w:type="dxa"/>
            <w:noWrap w:val="0"/>
            <w:vAlign w:val="center"/>
          </w:tcPr>
          <w:p w14:paraId="741B219D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0D15740A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套</w:t>
            </w:r>
          </w:p>
        </w:tc>
      </w:tr>
      <w:tr w14:paraId="6651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1E2781DD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5F6404FD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产品合格证</w:t>
            </w:r>
          </w:p>
        </w:tc>
        <w:tc>
          <w:tcPr>
            <w:tcW w:w="990" w:type="dxa"/>
            <w:noWrap w:val="0"/>
            <w:vAlign w:val="center"/>
          </w:tcPr>
          <w:p w14:paraId="798BA075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3412D7F3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份</w:t>
            </w:r>
          </w:p>
        </w:tc>
      </w:tr>
      <w:tr w14:paraId="1D14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noWrap w:val="0"/>
            <w:vAlign w:val="center"/>
          </w:tcPr>
          <w:p w14:paraId="4F80BB35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0C19F67B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说明书</w:t>
            </w:r>
          </w:p>
        </w:tc>
        <w:tc>
          <w:tcPr>
            <w:tcW w:w="990" w:type="dxa"/>
            <w:noWrap w:val="0"/>
            <w:vAlign w:val="center"/>
          </w:tcPr>
          <w:p w14:paraId="5F57F6B3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7B52FCAD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份</w:t>
            </w:r>
          </w:p>
        </w:tc>
      </w:tr>
      <w:tr w14:paraId="6952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6" w:type="dxa"/>
            <w:gridSpan w:val="2"/>
            <w:noWrap w:val="0"/>
            <w:vAlign w:val="center"/>
          </w:tcPr>
          <w:p w14:paraId="62714B8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00" w:type="dxa"/>
            <w:noWrap w:val="0"/>
            <w:vAlign w:val="center"/>
          </w:tcPr>
          <w:p w14:paraId="0F092D58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平移系统</w:t>
            </w:r>
          </w:p>
        </w:tc>
        <w:tc>
          <w:tcPr>
            <w:tcW w:w="990" w:type="dxa"/>
            <w:noWrap w:val="0"/>
            <w:vAlign w:val="center"/>
          </w:tcPr>
          <w:p w14:paraId="5736A6E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2635B8F1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</w:tr>
      <w:tr w14:paraId="3E0B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6" w:type="dxa"/>
            <w:gridSpan w:val="2"/>
            <w:noWrap w:val="0"/>
            <w:vAlign w:val="center"/>
          </w:tcPr>
          <w:p w14:paraId="58597C45">
            <w:pPr>
              <w:snapToGrid w:val="0"/>
              <w:spacing w:before="156" w:beforeLines="5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900" w:type="dxa"/>
            <w:noWrap w:val="0"/>
            <w:vAlign w:val="center"/>
          </w:tcPr>
          <w:p w14:paraId="2665AEF9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蓄电池</w:t>
            </w:r>
          </w:p>
        </w:tc>
        <w:tc>
          <w:tcPr>
            <w:tcW w:w="990" w:type="dxa"/>
            <w:noWrap w:val="0"/>
            <w:vAlign w:val="center"/>
          </w:tcPr>
          <w:p w14:paraId="0E20F035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71C06B3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</w:tr>
      <w:tr w14:paraId="79E3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6" w:type="dxa"/>
            <w:gridSpan w:val="2"/>
            <w:noWrap w:val="0"/>
            <w:vAlign w:val="center"/>
          </w:tcPr>
          <w:p w14:paraId="2F6774D6">
            <w:pPr>
              <w:snapToGrid w:val="0"/>
              <w:spacing w:before="156" w:beforeLines="5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900" w:type="dxa"/>
            <w:noWrap w:val="0"/>
            <w:vAlign w:val="center"/>
          </w:tcPr>
          <w:p w14:paraId="214382BD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蹬足板</w:t>
            </w:r>
          </w:p>
        </w:tc>
        <w:tc>
          <w:tcPr>
            <w:tcW w:w="990" w:type="dxa"/>
            <w:noWrap w:val="0"/>
            <w:vAlign w:val="center"/>
          </w:tcPr>
          <w:p w14:paraId="661A812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86" w:type="dxa"/>
            <w:noWrap w:val="0"/>
            <w:vAlign w:val="center"/>
          </w:tcPr>
          <w:p w14:paraId="30874F7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</w:tr>
      <w:tr w14:paraId="2E2A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6" w:type="dxa"/>
            <w:gridSpan w:val="2"/>
            <w:noWrap w:val="0"/>
            <w:vAlign w:val="center"/>
          </w:tcPr>
          <w:p w14:paraId="2DEB7791">
            <w:pPr>
              <w:snapToGrid w:val="0"/>
              <w:spacing w:before="156" w:beforeLines="5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900" w:type="dxa"/>
            <w:noWrap w:val="0"/>
            <w:vAlign w:val="center"/>
          </w:tcPr>
          <w:p w14:paraId="66C1D407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头部支架</w:t>
            </w:r>
          </w:p>
        </w:tc>
        <w:tc>
          <w:tcPr>
            <w:tcW w:w="990" w:type="dxa"/>
            <w:noWrap w:val="0"/>
            <w:vAlign w:val="center"/>
          </w:tcPr>
          <w:p w14:paraId="4B99D540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23165DA7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套</w:t>
            </w:r>
          </w:p>
        </w:tc>
      </w:tr>
      <w:tr w14:paraId="5A42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6" w:type="dxa"/>
            <w:gridSpan w:val="2"/>
            <w:noWrap w:val="0"/>
            <w:vAlign w:val="center"/>
          </w:tcPr>
          <w:p w14:paraId="04ABC343">
            <w:pPr>
              <w:snapToGrid w:val="0"/>
              <w:spacing w:before="156" w:beforeLines="5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900" w:type="dxa"/>
            <w:noWrap w:val="0"/>
            <w:vAlign w:val="center"/>
          </w:tcPr>
          <w:p w14:paraId="44F285D8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骨科牵引架（落地式）</w:t>
            </w:r>
          </w:p>
        </w:tc>
        <w:tc>
          <w:tcPr>
            <w:tcW w:w="990" w:type="dxa"/>
            <w:noWrap w:val="0"/>
            <w:vAlign w:val="center"/>
          </w:tcPr>
          <w:p w14:paraId="0DF56174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1BCE27B0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套</w:t>
            </w:r>
          </w:p>
        </w:tc>
      </w:tr>
      <w:tr w14:paraId="06DC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926" w:type="dxa"/>
            <w:gridSpan w:val="2"/>
            <w:noWrap w:val="0"/>
            <w:vAlign w:val="center"/>
          </w:tcPr>
          <w:p w14:paraId="1FCBB691">
            <w:pPr>
              <w:snapToGrid w:val="0"/>
              <w:spacing w:before="156" w:beforeLines="5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900" w:type="dxa"/>
            <w:noWrap w:val="0"/>
            <w:vAlign w:val="center"/>
          </w:tcPr>
          <w:p w14:paraId="521924F8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骨科牵引架（悬空式）</w:t>
            </w:r>
          </w:p>
        </w:tc>
        <w:tc>
          <w:tcPr>
            <w:tcW w:w="990" w:type="dxa"/>
            <w:noWrap w:val="0"/>
            <w:vAlign w:val="center"/>
          </w:tcPr>
          <w:p w14:paraId="02FC6E94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73F17189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套</w:t>
            </w:r>
          </w:p>
        </w:tc>
      </w:tr>
    </w:tbl>
    <w:p w14:paraId="50FF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37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BEB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BEB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000000"/>
    <w:rsid w:val="02DA115C"/>
    <w:rsid w:val="077E287E"/>
    <w:rsid w:val="09650C17"/>
    <w:rsid w:val="0D9F6448"/>
    <w:rsid w:val="148F2088"/>
    <w:rsid w:val="1706185B"/>
    <w:rsid w:val="1C2C572F"/>
    <w:rsid w:val="1E033320"/>
    <w:rsid w:val="237D165C"/>
    <w:rsid w:val="254F34A2"/>
    <w:rsid w:val="2AA02C84"/>
    <w:rsid w:val="2F6D57A0"/>
    <w:rsid w:val="30AE3525"/>
    <w:rsid w:val="388F6E2D"/>
    <w:rsid w:val="39836A8D"/>
    <w:rsid w:val="3D9803BC"/>
    <w:rsid w:val="41462E78"/>
    <w:rsid w:val="47E67E15"/>
    <w:rsid w:val="53F41367"/>
    <w:rsid w:val="672630AD"/>
    <w:rsid w:val="6E3C4D21"/>
    <w:rsid w:val="75F77BBD"/>
    <w:rsid w:val="792E2251"/>
    <w:rsid w:val="7E8F2E5F"/>
    <w:rsid w:val="7F02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813</Characters>
  <Lines>0</Lines>
  <Paragraphs>0</Paragraphs>
  <TotalTime>15</TotalTime>
  <ScaleCrop>false</ScaleCrop>
  <LinksUpToDate>false</LinksUpToDate>
  <CharactersWithSpaces>851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konapple</dc:creator>
  <cp:lastModifiedBy>至诚之力</cp:lastModifiedBy>
  <cp:lastPrinted>2024-09-06T12:02:23Z</cp:lastPrinted>
  <dcterms:modified xsi:type="dcterms:W3CDTF">2024-09-06T12:21:30Z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F5CB9C59E8354B01B149B68DD4355BEF_13</vt:lpwstr>
  </property>
</Properties>
</file>