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21F1D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防褥疮床垫</w:t>
      </w:r>
      <w:r>
        <w:rPr>
          <w:rFonts w:hint="eastAsia"/>
          <w:lang w:val="en-US" w:eastAsia="zh-CN"/>
        </w:rPr>
        <w:t>技术参数</w:t>
      </w:r>
    </w:p>
    <w:p w14:paraId="7506C9AB">
      <w:pPr>
        <w:rPr>
          <w:rFonts w:hint="eastAsia"/>
        </w:rPr>
      </w:pPr>
      <w:r>
        <w:rPr>
          <w:rFonts w:hint="eastAsia"/>
        </w:rPr>
        <w:t>1、床垫长度：≥195cm</w:t>
      </w:r>
    </w:p>
    <w:p w14:paraId="7AD97568">
      <w:pPr>
        <w:rPr>
          <w:rFonts w:hint="eastAsia"/>
        </w:rPr>
      </w:pPr>
      <w:r>
        <w:rPr>
          <w:rFonts w:hint="eastAsia"/>
        </w:rPr>
        <w:t>2、床垫宽度：83cm</w:t>
      </w:r>
      <w:bookmarkStart w:id="0" w:name="_GoBack"/>
      <w:bookmarkEnd w:id="0"/>
      <w:r>
        <w:rPr>
          <w:rFonts w:hint="eastAsia"/>
          <w:lang w:eastAsia="zh-CN"/>
        </w:rPr>
        <w:t>—</w:t>
      </w:r>
      <w:r>
        <w:rPr>
          <w:rFonts w:hint="eastAsia"/>
        </w:rPr>
        <w:t>91cm</w:t>
      </w:r>
    </w:p>
    <w:p w14:paraId="6DC0AC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床垫厚度：≥9cm </w:t>
      </w:r>
    </w:p>
    <w:p w14:paraId="3BCCC4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床垫重量：≥5KG</w:t>
      </w:r>
    </w:p>
    <w:p w14:paraId="0F40693F">
      <w:pPr>
        <w:rPr>
          <w:rFonts w:hint="eastAsia"/>
        </w:rPr>
      </w:pPr>
      <w:r>
        <w:rPr>
          <w:rFonts w:hint="eastAsia"/>
        </w:rPr>
        <w:t>5、海</w:t>
      </w:r>
      <w:r>
        <w:rPr>
          <w:rFonts w:hint="eastAsia"/>
          <w:lang w:eastAsia="zh-CN"/>
        </w:rPr>
        <w:t>绵</w:t>
      </w:r>
      <w:r>
        <w:rPr>
          <w:rFonts w:hint="eastAsia"/>
        </w:rPr>
        <w:t>密度：≥30Kg/m3</w:t>
      </w:r>
    </w:p>
    <w:p w14:paraId="251938D2">
      <w:pPr>
        <w:rPr>
          <w:rFonts w:hint="eastAsia"/>
        </w:rPr>
      </w:pPr>
    </w:p>
    <w:p w14:paraId="283CC1F3">
      <w:pPr>
        <w:rPr>
          <w:rFonts w:hint="eastAsia"/>
        </w:rPr>
      </w:pPr>
      <w:r>
        <w:rPr>
          <w:rFonts w:hint="eastAsia"/>
        </w:rPr>
        <w:t>▲6、安全承重：≥300Kg。</w:t>
      </w:r>
    </w:p>
    <w:p w14:paraId="3DA6D8A1">
      <w:pPr>
        <w:rPr>
          <w:rFonts w:hint="eastAsia"/>
        </w:rPr>
      </w:pPr>
    </w:p>
    <w:p w14:paraId="0EBA0732">
      <w:pPr>
        <w:rPr>
          <w:rFonts w:hint="eastAsia"/>
        </w:rPr>
      </w:pPr>
      <w:r>
        <w:rPr>
          <w:rFonts w:hint="eastAsia"/>
        </w:rPr>
        <w:t>▲7、表层垫罩：具有防水、拨水功能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可迅速清除水渍、尿渍、血渍及粪便，无渗漏。</w:t>
      </w:r>
    </w:p>
    <w:p w14:paraId="5C2E757F">
      <w:pPr>
        <w:rPr>
          <w:rFonts w:hint="eastAsia"/>
        </w:rPr>
      </w:pPr>
    </w:p>
    <w:p w14:paraId="29FBEA44">
      <w:pPr>
        <w:rPr>
          <w:rFonts w:hint="eastAsia"/>
        </w:rPr>
      </w:pPr>
      <w:r>
        <w:rPr>
          <w:rFonts w:hint="eastAsia"/>
        </w:rPr>
        <w:t>8、整体符合人体工程学设计，适应患者体型，最大程度上减少接触面的压力。</w:t>
      </w:r>
    </w:p>
    <w:p w14:paraId="4AC6B7CF">
      <w:pPr>
        <w:rPr>
          <w:rFonts w:hint="eastAsia"/>
        </w:rPr>
      </w:pPr>
    </w:p>
    <w:p w14:paraId="55EABC1E">
      <w:pPr>
        <w:rPr>
          <w:rFonts w:hint="eastAsia"/>
        </w:rPr>
      </w:pPr>
      <w:r>
        <w:rPr>
          <w:rFonts w:hint="eastAsia"/>
        </w:rPr>
        <w:t>▲9、有效预防褥疮，适合多种临床压疮风险患者，睡眠更舒适，安全</w:t>
      </w:r>
      <w:r>
        <w:rPr>
          <w:rFonts w:hint="eastAsia"/>
          <w:lang w:eastAsia="zh-CN"/>
        </w:rPr>
        <w:t>无噪声</w:t>
      </w:r>
      <w:r>
        <w:rPr>
          <w:rFonts w:hint="eastAsia"/>
        </w:rPr>
        <w:t>，</w:t>
      </w:r>
    </w:p>
    <w:p w14:paraId="4C59FA9D">
      <w:pPr>
        <w:rPr>
          <w:rFonts w:hint="eastAsia"/>
        </w:rPr>
      </w:pPr>
    </w:p>
    <w:p w14:paraId="1000DEBC">
      <w:pPr>
        <w:rPr>
          <w:rFonts w:hint="eastAsia"/>
        </w:rPr>
      </w:pPr>
      <w:r>
        <w:rPr>
          <w:rFonts w:hint="eastAsia"/>
        </w:rPr>
        <w:t>可延长翻身时间至 4 小时，有效减轻临床护理负担。</w:t>
      </w:r>
    </w:p>
    <w:p w14:paraId="34AB0E94">
      <w:pPr>
        <w:rPr>
          <w:rFonts w:hint="eastAsia"/>
        </w:rPr>
      </w:pPr>
    </w:p>
    <w:p w14:paraId="0E30DB7B">
      <w:pPr>
        <w:rPr>
          <w:rFonts w:hint="eastAsia"/>
        </w:rPr>
      </w:pPr>
      <w:r>
        <w:rPr>
          <w:rFonts w:hint="eastAsia"/>
        </w:rPr>
        <w:t>▲10、受压最大的肩部及臀部下方采用叠加凝胶材料的设计，承重安全有保证。</w:t>
      </w:r>
    </w:p>
    <w:p w14:paraId="06226A30">
      <w:pPr>
        <w:rPr>
          <w:rFonts w:hint="eastAsia"/>
        </w:rPr>
      </w:pPr>
    </w:p>
    <w:p w14:paraId="707B3FC3">
      <w:pPr>
        <w:rPr>
          <w:rFonts w:hint="eastAsia"/>
        </w:rPr>
      </w:pPr>
      <w:r>
        <w:rPr>
          <w:rFonts w:hint="eastAsia"/>
        </w:rPr>
        <w:t>11、内部表层采用柔软的中反弹海绵材料，便于病人身体贴合，可通过有效增大接触面积，分散体重压力，保证血液的正常</w:t>
      </w:r>
      <w:r>
        <w:rPr>
          <w:rFonts w:hint="eastAsia"/>
          <w:lang w:eastAsia="zh-CN"/>
        </w:rPr>
        <w:t>流动</w:t>
      </w:r>
      <w:r>
        <w:rPr>
          <w:rFonts w:hint="eastAsia"/>
        </w:rPr>
        <w:t>，有效预防局部组织因长时间受压而出现褥疮。</w:t>
      </w:r>
    </w:p>
    <w:p w14:paraId="5BBEEB08">
      <w:pPr>
        <w:rPr>
          <w:rFonts w:hint="eastAsia"/>
        </w:rPr>
      </w:pPr>
    </w:p>
    <w:p w14:paraId="64F4D7AF">
      <w:pPr>
        <w:rPr>
          <w:rFonts w:hint="eastAsia"/>
        </w:rPr>
      </w:pPr>
      <w:r>
        <w:rPr>
          <w:rFonts w:hint="eastAsia"/>
        </w:rPr>
        <w:t>12、适应多种床</w:t>
      </w:r>
      <w:r>
        <w:rPr>
          <w:rFonts w:hint="eastAsia"/>
          <w:lang w:eastAsia="zh-CN"/>
        </w:rPr>
        <w:t>体位</w:t>
      </w:r>
      <w:r>
        <w:rPr>
          <w:rFonts w:hint="eastAsia"/>
        </w:rPr>
        <w:t>且最大程度上贴合床体，增加患者舒适度的同时提供压力重分布功能。</w:t>
      </w:r>
    </w:p>
    <w:p w14:paraId="567EC2CA">
      <w:pPr>
        <w:rPr>
          <w:rFonts w:hint="eastAsia"/>
        </w:rPr>
      </w:pPr>
    </w:p>
    <w:p w14:paraId="1E794C65">
      <w:pPr>
        <w:rPr>
          <w:rFonts w:hint="eastAsia"/>
        </w:rPr>
      </w:pPr>
      <w:r>
        <w:rPr>
          <w:rFonts w:hint="eastAsia"/>
        </w:rPr>
        <w:t>13、不同床体和体位采用不同压力值，分区减压，</w:t>
      </w:r>
      <w:r>
        <w:rPr>
          <w:rFonts w:hint="eastAsia"/>
          <w:lang w:eastAsia="zh-CN"/>
        </w:rPr>
        <w:t>降低</w:t>
      </w:r>
      <w:r>
        <w:rPr>
          <w:rFonts w:hint="eastAsia"/>
        </w:rPr>
        <w:t>压疮发生率。</w:t>
      </w:r>
    </w:p>
    <w:p w14:paraId="05CD213A">
      <w:pPr>
        <w:rPr>
          <w:rFonts w:hint="eastAsia"/>
        </w:rPr>
      </w:pPr>
    </w:p>
    <w:p w14:paraId="01003A8F">
      <w:pPr>
        <w:rPr>
          <w:rFonts w:hint="eastAsia"/>
        </w:rPr>
      </w:pPr>
      <w:r>
        <w:rPr>
          <w:rFonts w:hint="eastAsia"/>
        </w:rPr>
        <w:t>14、翻身</w:t>
      </w:r>
      <w:r>
        <w:rPr>
          <w:rFonts w:hint="eastAsia"/>
          <w:lang w:eastAsia="zh-CN"/>
        </w:rPr>
        <w:t>无噪声</w:t>
      </w:r>
      <w:r>
        <w:rPr>
          <w:rFonts w:hint="eastAsia"/>
        </w:rPr>
        <w:t>，对病房临床无影响。能提高睡眠质量，调节睡眠舒适度，可有效延长翻身时间、减少病人翻身次数。</w:t>
      </w:r>
    </w:p>
    <w:p w14:paraId="7E6E14E8">
      <w:pPr>
        <w:rPr>
          <w:rFonts w:hint="eastAsia"/>
        </w:rPr>
      </w:pPr>
    </w:p>
    <w:p w14:paraId="10684BAD">
      <w:pPr>
        <w:rPr>
          <w:rFonts w:hint="eastAsia"/>
        </w:rPr>
      </w:pPr>
      <w:r>
        <w:rPr>
          <w:rFonts w:hint="eastAsia"/>
        </w:rPr>
        <w:t>▲15、内部采用三种不同硬度聚氨酯海绵，有效预防局部组织因长时间受压而出现褥疮，有效防水防污，便于临床维护清理。</w:t>
      </w:r>
    </w:p>
    <w:p w14:paraId="4E1EC13C">
      <w:pPr>
        <w:rPr>
          <w:rFonts w:hint="eastAsia"/>
        </w:rPr>
      </w:pPr>
    </w:p>
    <w:p w14:paraId="343E3EE4">
      <w:pPr>
        <w:rPr>
          <w:rFonts w:hint="eastAsia"/>
        </w:rPr>
      </w:pPr>
      <w:r>
        <w:rPr>
          <w:rFonts w:hint="eastAsia"/>
        </w:rPr>
        <w:t>16、两侧加硬、中间软硬适中，防止床边跌落意外的产生。</w:t>
      </w:r>
    </w:p>
    <w:p w14:paraId="00D85243">
      <w:pPr>
        <w:rPr>
          <w:rFonts w:hint="eastAsia"/>
        </w:rPr>
      </w:pPr>
    </w:p>
    <w:p w14:paraId="2316BCC7">
      <w:pPr>
        <w:rPr>
          <w:rFonts w:hint="eastAsia"/>
        </w:rPr>
      </w:pPr>
      <w:r>
        <w:rPr>
          <w:rFonts w:hint="eastAsia"/>
        </w:rPr>
        <w:t>▲17、内部采用硅胶技术。在人体受压最大的肩部及臀部下方位置采用叠加能在 -40 度至 200 度温度下物理性质无变化的硅胶材料，具有优异的体压分散性能，减少剪切力，</w:t>
      </w:r>
      <w:r>
        <w:rPr>
          <w:rFonts w:hint="eastAsia"/>
          <w:lang w:eastAsia="zh-CN"/>
        </w:rPr>
        <w:t>防止</w:t>
      </w:r>
      <w:r>
        <w:rPr>
          <w:rFonts w:hint="eastAsia"/>
        </w:rPr>
        <w:t>肌肉、骨骼</w:t>
      </w:r>
      <w:r>
        <w:rPr>
          <w:rFonts w:hint="eastAsia"/>
          <w:lang w:eastAsia="zh-CN"/>
        </w:rPr>
        <w:t>以</w:t>
      </w:r>
      <w:r>
        <w:rPr>
          <w:rFonts w:hint="eastAsia"/>
        </w:rPr>
        <w:t>及皮肤表层之间压力性溃疡的产生。</w:t>
      </w:r>
    </w:p>
    <w:p w14:paraId="5FBC824E">
      <w:pPr>
        <w:rPr>
          <w:rFonts w:hint="eastAsia"/>
        </w:rPr>
      </w:pPr>
    </w:p>
    <w:p w14:paraId="6C4263AA">
      <w:pPr>
        <w:rPr>
          <w:rFonts w:hint="eastAsia"/>
        </w:rPr>
      </w:pPr>
      <w:r>
        <w:rPr>
          <w:rFonts w:hint="eastAsia"/>
        </w:rPr>
        <w:t>18、外罩多重缝合锁定，免提手设计。</w:t>
      </w:r>
    </w:p>
    <w:p w14:paraId="36C20C8A">
      <w:pPr>
        <w:rPr>
          <w:rFonts w:hint="eastAsia"/>
        </w:rPr>
      </w:pPr>
    </w:p>
    <w:p w14:paraId="392B9D23">
      <w:pPr>
        <w:rPr>
          <w:rFonts w:hint="eastAsia"/>
        </w:rPr>
      </w:pPr>
      <w:r>
        <w:rPr>
          <w:rFonts w:hint="eastAsia"/>
        </w:rPr>
        <w:t>19、外罩符合医用抗菌防水防污标准，可拆洗，亦可</w:t>
      </w:r>
      <w:r>
        <w:rPr>
          <w:rFonts w:hint="eastAsia"/>
          <w:lang w:eastAsia="zh-CN"/>
        </w:rPr>
        <w:t>采用</w:t>
      </w:r>
      <w:r>
        <w:rPr>
          <w:rFonts w:hint="eastAsia"/>
        </w:rPr>
        <w:t>紫外线照射或臭氧消毒方式进行清理。</w:t>
      </w:r>
    </w:p>
    <w:p w14:paraId="2AEE762B">
      <w:pPr>
        <w:rPr>
          <w:rFonts w:hint="eastAsia"/>
        </w:rPr>
      </w:pPr>
    </w:p>
    <w:p w14:paraId="5E2E8A05">
      <w:pPr>
        <w:rPr>
          <w:rFonts w:hint="eastAsia"/>
        </w:rPr>
      </w:pPr>
      <w:r>
        <w:rPr>
          <w:rFonts w:hint="eastAsia"/>
        </w:rPr>
        <w:t>20、外罩拉链部位采用防渗漏卷边缝合技术，有效防水、防污。</w:t>
      </w:r>
    </w:p>
    <w:p w14:paraId="59CDB9B9">
      <w:pPr>
        <w:rPr>
          <w:rFonts w:hint="eastAsia"/>
        </w:rPr>
      </w:pPr>
    </w:p>
    <w:p w14:paraId="15CFEC0C">
      <w:r>
        <w:rPr>
          <w:rFonts w:hint="eastAsia"/>
        </w:rPr>
        <w:t>▲21、整体床垫可卷成直</w:t>
      </w:r>
      <w:r>
        <w:rPr>
          <w:rFonts w:hint="eastAsia"/>
          <w:lang w:eastAsia="zh-CN"/>
        </w:rPr>
        <w:t>径</w:t>
      </w:r>
      <w:r>
        <w:rPr>
          <w:rFonts w:hint="eastAsia"/>
        </w:rPr>
        <w:t xml:space="preserve"> 50-60CM 的</w:t>
      </w:r>
      <w:r>
        <w:rPr>
          <w:rFonts w:hint="eastAsia"/>
          <w:lang w:eastAsia="zh-CN"/>
        </w:rPr>
        <w:t>圆形</w:t>
      </w:r>
      <w:r>
        <w:rPr>
          <w:rFonts w:hint="eastAsia"/>
        </w:rPr>
        <w:t>，在转运或病房转用过程中，携带轻便。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E0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3A9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3A9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72E8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87081"/>
    <w:multiLevelType w:val="singleLevel"/>
    <w:tmpl w:val="E5C8708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D6E0A"/>
    <w:rsid w:val="3D5F3B1C"/>
    <w:rsid w:val="75C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778</Characters>
  <Lines>0</Lines>
  <Paragraphs>0</Paragraphs>
  <TotalTime>54</TotalTime>
  <ScaleCrop>false</ScaleCrop>
  <LinksUpToDate>false</LinksUpToDate>
  <CharactersWithSpaces>788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2024-12-28T07:37:00Z</dcterms:created>
  <dc:creator>至诚之力</dc:creator>
  <cp:lastModifiedBy>至诚之力</cp:lastModifiedBy>
  <cp:lastPrinted>2024-12-30T01:12:46Z</cp:lastPrinted>
  <dcterms:modified xsi:type="dcterms:W3CDTF">2024-12-30T02:01:30Z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44D1F6B0A52542D3B38E318906B0A00E_11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