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F1E6">
      <w:pPr>
        <w:spacing w:line="480" w:lineRule="exact"/>
        <w:jc w:val="center"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Style w:val="19"/>
          <w:rFonts w:hint="eastAsia" w:ascii="宋体" w:hAnsi="宋体" w:eastAsia="宋体" w:cs="宋体"/>
        </w:rPr>
        <w:t>口腔种植机参数</w:t>
      </w:r>
    </w:p>
    <w:p w14:paraId="15630CE2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马达转速（r/min）：可调（300-40000</w:t>
      </w:r>
      <w:r>
        <w:rPr>
          <w:rFonts w:ascii="仿宋" w:hAnsi="仿宋" w:eastAsia="仿宋"/>
          <w:sz w:val="24"/>
          <w:szCs w:val="24"/>
        </w:rPr>
        <w:t xml:space="preserve"> rpm</w:t>
      </w:r>
      <w:r>
        <w:rPr>
          <w:rFonts w:hint="eastAsia" w:ascii="仿宋" w:hAnsi="仿宋" w:eastAsia="仿宋"/>
          <w:sz w:val="24"/>
          <w:szCs w:val="24"/>
        </w:rPr>
        <w:t>）</w:t>
      </w:r>
    </w:p>
    <w:p w14:paraId="13F1F4B3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标配马达数量/功率/特点：1个/70W/可高温高压消毒无碳刷马达</w:t>
      </w:r>
    </w:p>
    <w:p w14:paraId="44452C27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扭矩（N）：扭矩可调（5</w:t>
      </w:r>
      <w:r>
        <w:rPr>
          <w:rFonts w:hint="eastAsia" w:ascii="仿宋" w:hAnsi="仿宋" w:eastAsia="仿宋"/>
          <w:sz w:val="24"/>
          <w:szCs w:val="24"/>
          <w:lang w:eastAsia="zh-CN"/>
        </w:rPr>
        <w:t>～</w:t>
      </w:r>
      <w:r>
        <w:rPr>
          <w:rFonts w:hint="eastAsia" w:ascii="仿宋" w:hAnsi="仿宋" w:eastAsia="仿宋"/>
          <w:sz w:val="24"/>
          <w:szCs w:val="24"/>
        </w:rPr>
        <w:t>70N）</w:t>
      </w:r>
    </w:p>
    <w:p w14:paraId="2CBBA5B1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扭矩过载保护（有/无）：有，当扭矩超过设定安全值时，机器会有故障报警，马达自动停止，但机器不会因此受损。</w:t>
      </w:r>
    </w:p>
    <w:p w14:paraId="35D042C1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控制系统（电脑/机械面板控制 脚踏控制）：微型电脑控制、按键式面板、多功能防水脚踏开关</w:t>
      </w:r>
    </w:p>
    <w:p w14:paraId="119DBC95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显示屏可显示的信息：转速、扭矩、冷却水显示、转速比、故障报警信息等</w:t>
      </w:r>
    </w:p>
    <w:p w14:paraId="6B586B21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冷却水泵数量：一个</w:t>
      </w:r>
    </w:p>
    <w:p w14:paraId="3A12CA5F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冷却水泵L/min：可调（0- 100ml/min）</w:t>
      </w:r>
    </w:p>
    <w:p w14:paraId="7DEA823D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马达及马达线能否耐受高温消毒：马达及马达线均可高温高压消毒</w:t>
      </w:r>
    </w:p>
    <w:p w14:paraId="2893554C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0.</w:t>
      </w:r>
      <w:r>
        <w:rPr>
          <w:rFonts w:hint="eastAsia" w:ascii="仿宋" w:hAnsi="仿宋" w:eastAsia="仿宋"/>
          <w:sz w:val="24"/>
          <w:szCs w:val="24"/>
        </w:rPr>
        <w:t xml:space="preserve"> 标配弯手机数量：1</w:t>
      </w:r>
      <w:r>
        <w:rPr>
          <w:rFonts w:ascii="仿宋" w:hAnsi="仿宋" w:eastAsia="仿宋"/>
          <w:sz w:val="24"/>
          <w:szCs w:val="24"/>
        </w:rPr>
        <w:t xml:space="preserve">, </w:t>
      </w:r>
      <w:r>
        <w:rPr>
          <w:rFonts w:hint="eastAsia" w:ascii="仿宋" w:hAnsi="仿宋" w:eastAsia="仿宋"/>
          <w:sz w:val="24"/>
          <w:szCs w:val="24"/>
        </w:rPr>
        <w:t>可配20</w:t>
      </w:r>
      <w:r>
        <w:rPr>
          <w:rFonts w:hint="eastAsia" w:ascii="仿宋" w:hAnsi="仿宋" w:eastAsia="仿宋"/>
          <w:sz w:val="24"/>
          <w:szCs w:val="24"/>
          <w:lang w:eastAsia="zh-CN"/>
        </w:rPr>
        <w:t>:</w:t>
      </w:r>
      <w:r>
        <w:rPr>
          <w:rFonts w:hint="eastAsia" w:ascii="仿宋" w:hAnsi="仿宋" w:eastAsia="仿宋"/>
          <w:sz w:val="24"/>
          <w:szCs w:val="24"/>
        </w:rPr>
        <w:t>1的4种（标准/免工具拆装/自发光），1</w:t>
      </w:r>
      <w:r>
        <w:rPr>
          <w:rFonts w:hint="eastAsia" w:ascii="仿宋" w:hAnsi="仿宋" w:eastAsia="仿宋"/>
          <w:sz w:val="24"/>
          <w:szCs w:val="24"/>
          <w:lang w:eastAsia="zh-CN"/>
        </w:rPr>
        <w:t>:</w:t>
      </w:r>
      <w:r>
        <w:rPr>
          <w:rFonts w:hint="eastAsia" w:ascii="仿宋" w:hAnsi="仿宋" w:eastAsia="仿宋"/>
          <w:sz w:val="24"/>
          <w:szCs w:val="24"/>
        </w:rPr>
        <w:t>1颌面外科系列手机等</w:t>
      </w:r>
    </w:p>
    <w:p w14:paraId="373C1742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/>
          <w:sz w:val="24"/>
          <w:szCs w:val="24"/>
        </w:rPr>
        <w:t xml:space="preserve"> 有否存储器：有，可存储医生设置习惯参数，可存储18次报警信息</w:t>
      </w:r>
    </w:p>
    <w:p w14:paraId="1754FFDE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 xml:space="preserve"> 是否配备其他功能：可配备外科治疗用的直弯手机，各种骨锯</w:t>
      </w:r>
    </w:p>
    <w:p w14:paraId="32E8A6AA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/>
          <w:sz w:val="24"/>
          <w:szCs w:val="24"/>
        </w:rPr>
        <w:t xml:space="preserve"> 标准配置内容：主机、马达及马达线、给水支架、三根一次性给水管、防水脚踏开关等</w:t>
      </w:r>
    </w:p>
    <w:p w14:paraId="607BA9E9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 工作电压范围（V）：220+20%V</w:t>
      </w:r>
      <w:r>
        <w:rPr>
          <w:rFonts w:ascii="仿宋" w:hAnsi="仿宋" w:eastAsia="仿宋"/>
          <w:sz w:val="24"/>
          <w:szCs w:val="24"/>
        </w:rPr>
        <w:t>~</w:t>
      </w:r>
    </w:p>
    <w:p w14:paraId="0332327B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重要技术参数要求：</w:t>
      </w:r>
    </w:p>
    <w:p w14:paraId="37C73C33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无碳刷的马达</w:t>
      </w:r>
    </w:p>
    <w:p w14:paraId="715D4E1D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 扭矩调节在5</w:t>
      </w:r>
      <w:r>
        <w:rPr>
          <w:rFonts w:hint="eastAsia" w:ascii="仿宋" w:hAnsi="仿宋" w:eastAsia="仿宋"/>
          <w:sz w:val="24"/>
          <w:szCs w:val="24"/>
          <w:lang w:eastAsia="zh-CN"/>
        </w:rPr>
        <w:t>～</w:t>
      </w:r>
      <w:r>
        <w:rPr>
          <w:rFonts w:hint="eastAsia" w:ascii="仿宋" w:hAnsi="仿宋" w:eastAsia="仿宋"/>
          <w:sz w:val="24"/>
          <w:szCs w:val="24"/>
        </w:rPr>
        <w:t>70N。</w:t>
      </w:r>
    </w:p>
    <w:p w14:paraId="238A9A5C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 具有扭矩过载保护功能，保护手术过程中安全。</w:t>
      </w:r>
    </w:p>
    <w:p w14:paraId="72F09415">
      <w:pPr>
        <w:spacing w:line="48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 脚踏具备防水功能</w:t>
      </w:r>
    </w:p>
    <w:p w14:paraId="05EEA5E2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  转速、扭矩、冷却水流量、故障报警信息在显示屏显示。</w:t>
      </w:r>
    </w:p>
    <w:p w14:paraId="2F5E8008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  冷却水流量最大在100毫升/分钟。水量可由主机三档可调。</w:t>
      </w:r>
    </w:p>
    <w:p w14:paraId="57627DD5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7.适合多种不同速比的弯直手机：20</w:t>
      </w:r>
      <w:r>
        <w:rPr>
          <w:rFonts w:hint="eastAsia" w:ascii="仿宋" w:hAnsi="仿宋" w:eastAsia="仿宋"/>
          <w:sz w:val="24"/>
          <w:szCs w:val="24"/>
          <w:lang w:eastAsia="zh-CN"/>
        </w:rPr>
        <w:t>:</w:t>
      </w:r>
      <w:r>
        <w:rPr>
          <w:rFonts w:hint="eastAsia" w:ascii="仿宋" w:hAnsi="仿宋" w:eastAsia="仿宋"/>
          <w:sz w:val="24"/>
          <w:szCs w:val="24"/>
        </w:rPr>
        <w:t>1（标准/免工具拆装/自发光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  <w:lang w:eastAsia="zh-CN"/>
        </w:rPr>
        <w:t>，1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（用于颌面外科手术手机）等</w:t>
      </w:r>
    </w:p>
    <w:p w14:paraId="788246CB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8</w:t>
      </w:r>
      <w:r>
        <w:rPr>
          <w:rFonts w:hint="eastAsia" w:ascii="仿宋" w:hAnsi="仿宋" w:eastAsia="仿宋"/>
          <w:sz w:val="24"/>
          <w:szCs w:val="24"/>
        </w:rPr>
        <w:t>. 至少5个程序，操作简单安全。按键不超过7个。</w:t>
      </w:r>
    </w:p>
    <w:p w14:paraId="38E2C199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9</w:t>
      </w:r>
      <w:r>
        <w:rPr>
          <w:rFonts w:hint="eastAsia" w:ascii="仿宋" w:hAnsi="仿宋" w:eastAsia="仿宋"/>
          <w:sz w:val="24"/>
          <w:szCs w:val="24"/>
        </w:rPr>
        <w:t>. 不需要任何附加设备可以把不带光系统升级为带光系统。能节约医院科室成本，更便于提高手术操作的安全性。</w:t>
      </w:r>
    </w:p>
    <w:p w14:paraId="50B5F2C3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10. 种植系统搭配的手机头部的六角形夹持系统的设计。</w:t>
      </w:r>
    </w:p>
    <w:p w14:paraId="137F0601">
      <w:pPr>
        <w:spacing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/>
          <w:sz w:val="24"/>
          <w:szCs w:val="24"/>
        </w:rPr>
        <w:t>配置：主机一台，说明书，合格证</w:t>
      </w:r>
    </w:p>
    <w:p w14:paraId="7D4E05EB">
      <w:pPr>
        <w:spacing w:line="480" w:lineRule="exact"/>
        <w:rPr>
          <w:rFonts w:hint="eastAsia" w:ascii="仿宋" w:hAnsi="仿宋" w:eastAsia="仿宋"/>
          <w:sz w:val="24"/>
          <w:szCs w:val="24"/>
        </w:rPr>
      </w:pPr>
    </w:p>
    <w:p w14:paraId="46D2EBAC"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AB55A08-8085-4A64-8489-B2E36C77DD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6ACA8DF-8B22-498A-96C5-4AFF849C02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FE4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64BC4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364BC4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B05F6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49"/>
    <w:rsid w:val="00000176"/>
    <w:rsid w:val="00002292"/>
    <w:rsid w:val="00003727"/>
    <w:rsid w:val="00011597"/>
    <w:rsid w:val="000314CB"/>
    <w:rsid w:val="00036364"/>
    <w:rsid w:val="00045A78"/>
    <w:rsid w:val="000646FA"/>
    <w:rsid w:val="00064AB3"/>
    <w:rsid w:val="000A007F"/>
    <w:rsid w:val="000A34DB"/>
    <w:rsid w:val="000B6235"/>
    <w:rsid w:val="000C16BA"/>
    <w:rsid w:val="000C3E78"/>
    <w:rsid w:val="000C53A6"/>
    <w:rsid w:val="000F62A1"/>
    <w:rsid w:val="00104AAB"/>
    <w:rsid w:val="00124E18"/>
    <w:rsid w:val="001329BF"/>
    <w:rsid w:val="00135036"/>
    <w:rsid w:val="00144F35"/>
    <w:rsid w:val="00160208"/>
    <w:rsid w:val="00184A88"/>
    <w:rsid w:val="001A2767"/>
    <w:rsid w:val="001C5376"/>
    <w:rsid w:val="001D463E"/>
    <w:rsid w:val="001D7588"/>
    <w:rsid w:val="001E5666"/>
    <w:rsid w:val="001F67B1"/>
    <w:rsid w:val="002049EE"/>
    <w:rsid w:val="0020753C"/>
    <w:rsid w:val="00231132"/>
    <w:rsid w:val="00233F3C"/>
    <w:rsid w:val="002632AB"/>
    <w:rsid w:val="002B3987"/>
    <w:rsid w:val="002B3F83"/>
    <w:rsid w:val="002C0A5A"/>
    <w:rsid w:val="002C7823"/>
    <w:rsid w:val="002F40CB"/>
    <w:rsid w:val="003052FB"/>
    <w:rsid w:val="00314874"/>
    <w:rsid w:val="00356CB1"/>
    <w:rsid w:val="00371B30"/>
    <w:rsid w:val="00373DCC"/>
    <w:rsid w:val="00380FBD"/>
    <w:rsid w:val="003F494A"/>
    <w:rsid w:val="00413DDF"/>
    <w:rsid w:val="00421782"/>
    <w:rsid w:val="00427943"/>
    <w:rsid w:val="00454573"/>
    <w:rsid w:val="00465968"/>
    <w:rsid w:val="004666CB"/>
    <w:rsid w:val="00466A40"/>
    <w:rsid w:val="00466ACD"/>
    <w:rsid w:val="00467084"/>
    <w:rsid w:val="0048444C"/>
    <w:rsid w:val="004D08D9"/>
    <w:rsid w:val="00504D82"/>
    <w:rsid w:val="005120F2"/>
    <w:rsid w:val="00524963"/>
    <w:rsid w:val="00530352"/>
    <w:rsid w:val="00532CEA"/>
    <w:rsid w:val="00541056"/>
    <w:rsid w:val="005443FF"/>
    <w:rsid w:val="0054463A"/>
    <w:rsid w:val="00585FB7"/>
    <w:rsid w:val="005B29B6"/>
    <w:rsid w:val="005C734D"/>
    <w:rsid w:val="005D0DE9"/>
    <w:rsid w:val="005F7D3C"/>
    <w:rsid w:val="0062461E"/>
    <w:rsid w:val="00674B4F"/>
    <w:rsid w:val="00675049"/>
    <w:rsid w:val="00677C02"/>
    <w:rsid w:val="00685268"/>
    <w:rsid w:val="006A2A66"/>
    <w:rsid w:val="006B40C4"/>
    <w:rsid w:val="006C44D7"/>
    <w:rsid w:val="00704B5F"/>
    <w:rsid w:val="00704FD2"/>
    <w:rsid w:val="00726802"/>
    <w:rsid w:val="00731011"/>
    <w:rsid w:val="007531DB"/>
    <w:rsid w:val="00753451"/>
    <w:rsid w:val="00777DBB"/>
    <w:rsid w:val="00784FC2"/>
    <w:rsid w:val="007854F4"/>
    <w:rsid w:val="0079354B"/>
    <w:rsid w:val="007A2148"/>
    <w:rsid w:val="007A6EE5"/>
    <w:rsid w:val="007B4B6D"/>
    <w:rsid w:val="007C04C8"/>
    <w:rsid w:val="007E170E"/>
    <w:rsid w:val="007E3978"/>
    <w:rsid w:val="007F6B70"/>
    <w:rsid w:val="00810002"/>
    <w:rsid w:val="00822E3F"/>
    <w:rsid w:val="008319A2"/>
    <w:rsid w:val="008404E2"/>
    <w:rsid w:val="00862450"/>
    <w:rsid w:val="00864896"/>
    <w:rsid w:val="00866797"/>
    <w:rsid w:val="00876E54"/>
    <w:rsid w:val="008915F1"/>
    <w:rsid w:val="008927A3"/>
    <w:rsid w:val="008D15A9"/>
    <w:rsid w:val="008E1594"/>
    <w:rsid w:val="008F58ED"/>
    <w:rsid w:val="00907BD9"/>
    <w:rsid w:val="009229FC"/>
    <w:rsid w:val="00935577"/>
    <w:rsid w:val="00940808"/>
    <w:rsid w:val="00961CC8"/>
    <w:rsid w:val="00975E89"/>
    <w:rsid w:val="009912EB"/>
    <w:rsid w:val="009955F0"/>
    <w:rsid w:val="009970ED"/>
    <w:rsid w:val="009B4E3D"/>
    <w:rsid w:val="009C5105"/>
    <w:rsid w:val="009E02B7"/>
    <w:rsid w:val="00A24D89"/>
    <w:rsid w:val="00A256B7"/>
    <w:rsid w:val="00A35FBC"/>
    <w:rsid w:val="00A40859"/>
    <w:rsid w:val="00A42343"/>
    <w:rsid w:val="00A56EBD"/>
    <w:rsid w:val="00A5752A"/>
    <w:rsid w:val="00A753F3"/>
    <w:rsid w:val="00A80257"/>
    <w:rsid w:val="00AA6A83"/>
    <w:rsid w:val="00AB2E89"/>
    <w:rsid w:val="00AC0ACC"/>
    <w:rsid w:val="00AC122E"/>
    <w:rsid w:val="00AC54F5"/>
    <w:rsid w:val="00AD2093"/>
    <w:rsid w:val="00B03498"/>
    <w:rsid w:val="00B16EE5"/>
    <w:rsid w:val="00B2687E"/>
    <w:rsid w:val="00B36035"/>
    <w:rsid w:val="00B42B86"/>
    <w:rsid w:val="00B43850"/>
    <w:rsid w:val="00B506FB"/>
    <w:rsid w:val="00B5459A"/>
    <w:rsid w:val="00B81D52"/>
    <w:rsid w:val="00B859C3"/>
    <w:rsid w:val="00BA0B0B"/>
    <w:rsid w:val="00BA53FF"/>
    <w:rsid w:val="00BF78BF"/>
    <w:rsid w:val="00C173E7"/>
    <w:rsid w:val="00C22811"/>
    <w:rsid w:val="00C2762B"/>
    <w:rsid w:val="00C504EA"/>
    <w:rsid w:val="00C565E7"/>
    <w:rsid w:val="00C627B0"/>
    <w:rsid w:val="00C813F0"/>
    <w:rsid w:val="00C96EA9"/>
    <w:rsid w:val="00CD15BF"/>
    <w:rsid w:val="00CE223F"/>
    <w:rsid w:val="00CF5BE6"/>
    <w:rsid w:val="00D0774B"/>
    <w:rsid w:val="00D5759F"/>
    <w:rsid w:val="00D6260E"/>
    <w:rsid w:val="00D649E2"/>
    <w:rsid w:val="00D860F5"/>
    <w:rsid w:val="00DA25BE"/>
    <w:rsid w:val="00DA7983"/>
    <w:rsid w:val="00DB646F"/>
    <w:rsid w:val="00DF4641"/>
    <w:rsid w:val="00E015C7"/>
    <w:rsid w:val="00E0254E"/>
    <w:rsid w:val="00E03E39"/>
    <w:rsid w:val="00E0418A"/>
    <w:rsid w:val="00E04EC5"/>
    <w:rsid w:val="00E10CC9"/>
    <w:rsid w:val="00E114EC"/>
    <w:rsid w:val="00E14B31"/>
    <w:rsid w:val="00E25694"/>
    <w:rsid w:val="00E84406"/>
    <w:rsid w:val="00E93776"/>
    <w:rsid w:val="00EB3141"/>
    <w:rsid w:val="00EC395D"/>
    <w:rsid w:val="00ED0F41"/>
    <w:rsid w:val="00ED2FDC"/>
    <w:rsid w:val="00EF2095"/>
    <w:rsid w:val="00F04DCD"/>
    <w:rsid w:val="00F25081"/>
    <w:rsid w:val="00F5205F"/>
    <w:rsid w:val="00F5362E"/>
    <w:rsid w:val="00F56365"/>
    <w:rsid w:val="00F657D9"/>
    <w:rsid w:val="00F6728A"/>
    <w:rsid w:val="00F9324A"/>
    <w:rsid w:val="00F94CF5"/>
    <w:rsid w:val="00F958F6"/>
    <w:rsid w:val="00FA2A87"/>
    <w:rsid w:val="00FB0BB1"/>
    <w:rsid w:val="00FB5594"/>
    <w:rsid w:val="00FD25EF"/>
    <w:rsid w:val="00FE13CE"/>
    <w:rsid w:val="00FF5FEC"/>
    <w:rsid w:val="077211C3"/>
    <w:rsid w:val="07D72EEC"/>
    <w:rsid w:val="13437E53"/>
    <w:rsid w:val="22BF27E6"/>
    <w:rsid w:val="2BC25D03"/>
    <w:rsid w:val="382A6AE4"/>
    <w:rsid w:val="445826E4"/>
    <w:rsid w:val="4F9E46AF"/>
    <w:rsid w:val="5C055767"/>
    <w:rsid w:val="5E980F4A"/>
    <w:rsid w:val="61373994"/>
    <w:rsid w:val="73614861"/>
    <w:rsid w:val="73B9644B"/>
    <w:rsid w:val="7EE5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unhideWhenUsed/>
    <w:qFormat/>
    <w:uiPriority w:val="5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6">
    <w:name w:val="批注文字 字符"/>
    <w:basedOn w:val="11"/>
    <w:link w:val="4"/>
    <w:semiHidden/>
    <w:qFormat/>
    <w:uiPriority w:val="99"/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标题 1 Char"/>
    <w:link w:val="2"/>
    <w:qFormat/>
    <w:uiPriority w:val="9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670</Words>
  <Characters>757</Characters>
  <Lines>77</Lines>
  <Paragraphs>21</Paragraphs>
  <TotalTime>1102</TotalTime>
  <ScaleCrop>false</ScaleCrop>
  <LinksUpToDate>false</LinksUpToDate>
  <CharactersWithSpaces>786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2025-02-14T02:43:00Z</dcterms:created>
  <dc:creator>admin</dc:creator>
  <cp:lastModifiedBy>氼迗  </cp:lastModifiedBy>
  <dcterms:modified xsi:type="dcterms:W3CDTF">2025-07-17T02:19:03Z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EF649906D4BA4D96B9A9AE7D389E4C28_13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